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95D" w:rsidRDefault="0024095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577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F3C8C">
        <w:rPr>
          <w:rFonts w:ascii="Times New Roman" w:hAnsi="Times New Roman" w:cs="Times New Roman"/>
          <w:b/>
          <w:sz w:val="24"/>
          <w:szCs w:val="24"/>
        </w:rPr>
        <w:t>1</w:t>
      </w:r>
      <w:r w:rsidR="00995BF1">
        <w:rPr>
          <w:rFonts w:ascii="Times New Roman" w:hAnsi="Times New Roman" w:cs="Times New Roman"/>
          <w:b/>
          <w:sz w:val="24"/>
          <w:szCs w:val="24"/>
        </w:rPr>
        <w:t>12</w:t>
      </w:r>
    </w:p>
    <w:p w:rsidR="00BF12DB" w:rsidRPr="002577B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95BF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577B4">
        <w:rPr>
          <w:rFonts w:ascii="Times New Roman" w:hAnsi="Times New Roman" w:cs="Times New Roman"/>
          <w:sz w:val="24"/>
          <w:szCs w:val="24"/>
        </w:rPr>
        <w:t>КЗК-</w:t>
      </w:r>
      <w:r w:rsidR="00995BF1" w:rsidRPr="002577B4">
        <w:rPr>
          <w:rFonts w:ascii="Times New Roman" w:hAnsi="Times New Roman" w:cs="Times New Roman"/>
          <w:sz w:val="24"/>
          <w:szCs w:val="24"/>
        </w:rPr>
        <w:t>1131</w:t>
      </w:r>
      <w:r w:rsidR="009E11FC" w:rsidRPr="002577B4">
        <w:rPr>
          <w:rFonts w:ascii="Times New Roman" w:hAnsi="Times New Roman" w:cs="Times New Roman"/>
          <w:sz w:val="24"/>
          <w:szCs w:val="24"/>
        </w:rPr>
        <w:t>/2023</w:t>
      </w:r>
      <w:r w:rsidRPr="002577B4">
        <w:rPr>
          <w:rFonts w:ascii="Times New Roman" w:hAnsi="Times New Roman" w:cs="Times New Roman"/>
          <w:sz w:val="24"/>
          <w:szCs w:val="24"/>
        </w:rPr>
        <w:t xml:space="preserve"> г.,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4A57">
        <w:rPr>
          <w:rFonts w:ascii="Times New Roman" w:hAnsi="Times New Roman" w:cs="Times New Roman"/>
          <w:sz w:val="24"/>
          <w:szCs w:val="24"/>
        </w:rPr>
        <w:t>член</w:t>
      </w:r>
      <w:r w:rsidR="002B3893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BF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95BF1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 - Контакт“ ООД</w:t>
      </w:r>
      <w:r w:rsidR="00EA4A5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577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32E08">
        <w:rPr>
          <w:rFonts w:ascii="Times New Roman" w:hAnsi="Times New Roman" w:cs="Times New Roman"/>
          <w:sz w:val="24"/>
          <w:szCs w:val="24"/>
        </w:rPr>
        <w:t>адв.</w:t>
      </w:r>
      <w:r w:rsidR="003347D3">
        <w:rPr>
          <w:rFonts w:ascii="Times New Roman" w:hAnsi="Times New Roman" w:cs="Times New Roman"/>
          <w:sz w:val="24"/>
          <w:szCs w:val="24"/>
        </w:rPr>
        <w:t xml:space="preserve">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995BF1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347D3">
        <w:rPr>
          <w:rFonts w:ascii="Times New Roman" w:hAnsi="Times New Roman" w:cs="Times New Roman"/>
          <w:color w:val="000000" w:themeColor="text1"/>
          <w:sz w:val="24"/>
          <w:szCs w:val="24"/>
        </w:rPr>
        <w:t>адв. В.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6702A" w:rsidRDefault="002A32C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5BF1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95BF1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Континвест</w:t>
      </w:r>
      <w:proofErr w:type="spellEnd"/>
      <w:r w:rsidR="00995BF1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64A5C"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E64A5C"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редовно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призована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4A57" w:rsidRPr="00714B88" w:rsidRDefault="00EA4A5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3324F" w:rsidRPr="007A5615" w:rsidRDefault="00B3324F" w:rsidP="00B332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324F" w:rsidRPr="000F40F2" w:rsidRDefault="00B3324F" w:rsidP="00B3324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3324F" w:rsidRPr="000F40F2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24F" w:rsidRPr="002577B4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Pr="001B0B26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3324F" w:rsidRPr="004279F3" w:rsidRDefault="00B3324F" w:rsidP="00B3324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Pr="004279F3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95D" w:rsidRDefault="0024095D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095D" w:rsidRDefault="0024095D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3347D3">
        <w:rPr>
          <w:rFonts w:ascii="Times New Roman" w:hAnsi="Times New Roman" w:cs="Times New Roman"/>
          <w:sz w:val="24"/>
          <w:szCs w:val="24"/>
        </w:rPr>
        <w:t>Н. М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3324F" w:rsidRDefault="00B3324F" w:rsidP="002577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577B4" w:rsidRDefault="002577B4" w:rsidP="002577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3347D3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</w:t>
      </w:r>
      <w:r w:rsidR="00B3324F">
        <w:rPr>
          <w:rFonts w:ascii="Times New Roman" w:hAnsi="Times New Roman" w:cs="Times New Roman"/>
          <w:sz w:val="24"/>
          <w:szCs w:val="24"/>
        </w:rPr>
        <w:t>.:</w:t>
      </w:r>
    </w:p>
    <w:p w:rsidR="00B3324F" w:rsidRDefault="00B3324F" w:rsidP="00B332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2577B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3324F" w:rsidRDefault="00B3324F" w:rsidP="00B332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3347D3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2577B4" w:rsidRDefault="00B3324F" w:rsidP="002577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2577B4" w:rsidRPr="002577B4">
        <w:rPr>
          <w:rFonts w:ascii="Times New Roman" w:hAnsi="Times New Roman" w:cs="Times New Roman"/>
          <w:sz w:val="24"/>
          <w:szCs w:val="24"/>
        </w:rPr>
        <w:t>комисия</w:t>
      </w:r>
      <w:r w:rsidR="002577B4">
        <w:rPr>
          <w:rFonts w:ascii="Times New Roman" w:hAnsi="Times New Roman" w:cs="Times New Roman"/>
          <w:sz w:val="24"/>
          <w:szCs w:val="24"/>
        </w:rPr>
        <w:t>,</w:t>
      </w:r>
      <w:r w:rsidR="002577B4" w:rsidRPr="002577B4">
        <w:rPr>
          <w:rFonts w:ascii="Times New Roman" w:hAnsi="Times New Roman" w:cs="Times New Roman"/>
          <w:sz w:val="24"/>
          <w:szCs w:val="24"/>
        </w:rPr>
        <w:t xml:space="preserve"> моля </w:t>
      </w:r>
      <w:r w:rsidR="002577B4">
        <w:rPr>
          <w:rFonts w:ascii="Times New Roman" w:hAnsi="Times New Roman" w:cs="Times New Roman"/>
          <w:sz w:val="24"/>
          <w:szCs w:val="24"/>
        </w:rPr>
        <w:t>да</w:t>
      </w:r>
      <w:r w:rsidR="002577B4" w:rsidRPr="002577B4">
        <w:rPr>
          <w:rFonts w:ascii="Times New Roman" w:hAnsi="Times New Roman" w:cs="Times New Roman"/>
          <w:sz w:val="24"/>
          <w:szCs w:val="24"/>
        </w:rPr>
        <w:t xml:space="preserve"> уважите жалбата и да отмените обжалването решение</w:t>
      </w:r>
      <w:r w:rsidR="002577B4">
        <w:rPr>
          <w:rFonts w:ascii="Times New Roman" w:hAnsi="Times New Roman" w:cs="Times New Roman"/>
          <w:sz w:val="24"/>
          <w:szCs w:val="24"/>
        </w:rPr>
        <w:t>. П</w:t>
      </w:r>
      <w:r w:rsidR="002577B4" w:rsidRPr="002577B4">
        <w:rPr>
          <w:rFonts w:ascii="Times New Roman" w:hAnsi="Times New Roman" w:cs="Times New Roman"/>
          <w:sz w:val="24"/>
          <w:szCs w:val="24"/>
        </w:rPr>
        <w:t>одробни съображения са изложени в самата жалба</w:t>
      </w:r>
      <w:r w:rsidR="002577B4">
        <w:rPr>
          <w:rFonts w:ascii="Times New Roman" w:hAnsi="Times New Roman" w:cs="Times New Roman"/>
          <w:sz w:val="24"/>
          <w:szCs w:val="24"/>
        </w:rPr>
        <w:t>,</w:t>
      </w:r>
      <w:r w:rsidR="002577B4" w:rsidRPr="002577B4">
        <w:rPr>
          <w:rFonts w:ascii="Times New Roman" w:hAnsi="Times New Roman" w:cs="Times New Roman"/>
          <w:sz w:val="24"/>
          <w:szCs w:val="24"/>
        </w:rPr>
        <w:t xml:space="preserve"> колко</w:t>
      </w:r>
      <w:r w:rsidR="002577B4">
        <w:rPr>
          <w:rFonts w:ascii="Times New Roman" w:hAnsi="Times New Roman" w:cs="Times New Roman"/>
          <w:sz w:val="24"/>
          <w:szCs w:val="24"/>
        </w:rPr>
        <w:t xml:space="preserve">то до </w:t>
      </w:r>
      <w:r w:rsidR="002577B4" w:rsidRPr="002577B4">
        <w:rPr>
          <w:rFonts w:ascii="Times New Roman" w:hAnsi="Times New Roman" w:cs="Times New Roman"/>
          <w:sz w:val="24"/>
          <w:szCs w:val="24"/>
        </w:rPr>
        <w:t>ст</w:t>
      </w:r>
      <w:r w:rsidR="002577B4">
        <w:rPr>
          <w:rFonts w:ascii="Times New Roman" w:hAnsi="Times New Roman" w:cs="Times New Roman"/>
          <w:sz w:val="24"/>
          <w:szCs w:val="24"/>
        </w:rPr>
        <w:t>ановището</w:t>
      </w:r>
      <w:r w:rsidR="002577B4" w:rsidRPr="002577B4">
        <w:rPr>
          <w:rFonts w:ascii="Times New Roman" w:hAnsi="Times New Roman" w:cs="Times New Roman"/>
          <w:sz w:val="24"/>
          <w:szCs w:val="24"/>
        </w:rPr>
        <w:t xml:space="preserve"> на ответната страна искам отново да обърна внимание</w:t>
      </w:r>
      <w:r w:rsidR="002577B4">
        <w:rPr>
          <w:rFonts w:ascii="Times New Roman" w:hAnsi="Times New Roman" w:cs="Times New Roman"/>
          <w:sz w:val="24"/>
          <w:szCs w:val="24"/>
        </w:rPr>
        <w:t>,</w:t>
      </w:r>
      <w:r w:rsidR="002577B4" w:rsidRPr="002577B4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2577B4">
        <w:rPr>
          <w:rFonts w:ascii="Times New Roman" w:hAnsi="Times New Roman" w:cs="Times New Roman"/>
          <w:sz w:val="24"/>
          <w:szCs w:val="24"/>
        </w:rPr>
        <w:t>т</w:t>
      </w:r>
      <w:r w:rsidR="002577B4" w:rsidRPr="002577B4">
        <w:rPr>
          <w:rFonts w:ascii="Times New Roman" w:hAnsi="Times New Roman" w:cs="Times New Roman"/>
          <w:sz w:val="24"/>
          <w:szCs w:val="24"/>
        </w:rPr>
        <w:t>емата е много добре позната на комисията</w:t>
      </w:r>
      <w:r w:rsidR="002577B4">
        <w:rPr>
          <w:rFonts w:ascii="Times New Roman" w:hAnsi="Times New Roman" w:cs="Times New Roman"/>
          <w:sz w:val="24"/>
          <w:szCs w:val="24"/>
        </w:rPr>
        <w:t>,</w:t>
      </w:r>
      <w:r w:rsidR="002577B4" w:rsidRPr="002577B4">
        <w:rPr>
          <w:rFonts w:ascii="Times New Roman" w:hAnsi="Times New Roman" w:cs="Times New Roman"/>
          <w:sz w:val="24"/>
          <w:szCs w:val="24"/>
        </w:rPr>
        <w:t xml:space="preserve"> че това е решение на Върховния </w:t>
      </w:r>
      <w:r w:rsidR="002577B4">
        <w:rPr>
          <w:rFonts w:ascii="Times New Roman" w:hAnsi="Times New Roman" w:cs="Times New Roman"/>
          <w:sz w:val="24"/>
          <w:szCs w:val="24"/>
        </w:rPr>
        <w:t>а</w:t>
      </w:r>
      <w:r w:rsidR="002577B4" w:rsidRPr="002577B4">
        <w:rPr>
          <w:rFonts w:ascii="Times New Roman" w:hAnsi="Times New Roman" w:cs="Times New Roman"/>
          <w:sz w:val="24"/>
          <w:szCs w:val="24"/>
        </w:rPr>
        <w:t xml:space="preserve">дминистративен съд от април </w:t>
      </w:r>
      <w:r w:rsidR="002577B4">
        <w:rPr>
          <w:rFonts w:ascii="Times New Roman" w:hAnsi="Times New Roman" w:cs="Times New Roman"/>
          <w:sz w:val="24"/>
          <w:szCs w:val="24"/>
        </w:rPr>
        <w:t>20</w:t>
      </w:r>
      <w:r w:rsidR="002577B4" w:rsidRPr="002577B4">
        <w:rPr>
          <w:rFonts w:ascii="Times New Roman" w:hAnsi="Times New Roman" w:cs="Times New Roman"/>
          <w:sz w:val="24"/>
          <w:szCs w:val="24"/>
        </w:rPr>
        <w:t xml:space="preserve">23 година не е </w:t>
      </w:r>
      <w:r w:rsidR="002577B4">
        <w:rPr>
          <w:rFonts w:ascii="Times New Roman" w:hAnsi="Times New Roman" w:cs="Times New Roman"/>
          <w:sz w:val="24"/>
          <w:szCs w:val="24"/>
        </w:rPr>
        <w:t>С</w:t>
      </w:r>
      <w:r w:rsidR="002577B4" w:rsidRPr="002577B4">
        <w:rPr>
          <w:rFonts w:ascii="Times New Roman" w:hAnsi="Times New Roman" w:cs="Times New Roman"/>
          <w:sz w:val="24"/>
          <w:szCs w:val="24"/>
        </w:rPr>
        <w:t xml:space="preserve">ветото писание и както ми обръща внимание уважаемата комисия не сме на </w:t>
      </w:r>
      <w:proofErr w:type="spellStart"/>
      <w:r w:rsidR="002577B4" w:rsidRPr="002577B4">
        <w:rPr>
          <w:rFonts w:ascii="Times New Roman" w:hAnsi="Times New Roman" w:cs="Times New Roman"/>
          <w:sz w:val="24"/>
          <w:szCs w:val="24"/>
        </w:rPr>
        <w:t>прецедентна</w:t>
      </w:r>
      <w:proofErr w:type="spellEnd"/>
      <w:r w:rsidR="002577B4" w:rsidRPr="002577B4">
        <w:rPr>
          <w:rFonts w:ascii="Times New Roman" w:hAnsi="Times New Roman" w:cs="Times New Roman"/>
          <w:sz w:val="24"/>
          <w:szCs w:val="24"/>
        </w:rPr>
        <w:t xml:space="preserve"> система</w:t>
      </w:r>
      <w:r w:rsidR="002577B4">
        <w:rPr>
          <w:rFonts w:ascii="Times New Roman" w:hAnsi="Times New Roman" w:cs="Times New Roman"/>
          <w:sz w:val="24"/>
          <w:szCs w:val="24"/>
        </w:rPr>
        <w:t>,</w:t>
      </w:r>
      <w:r w:rsidR="002577B4" w:rsidRPr="002577B4">
        <w:rPr>
          <w:rFonts w:ascii="Times New Roman" w:hAnsi="Times New Roman" w:cs="Times New Roman"/>
          <w:sz w:val="24"/>
          <w:szCs w:val="24"/>
        </w:rPr>
        <w:t xml:space="preserve"> така че едно абсолютно погрешно </w:t>
      </w:r>
      <w:r w:rsidR="002577B4">
        <w:rPr>
          <w:rFonts w:ascii="Times New Roman" w:hAnsi="Times New Roman" w:cs="Times New Roman"/>
          <w:sz w:val="24"/>
          <w:szCs w:val="24"/>
        </w:rPr>
        <w:t>реш</w:t>
      </w:r>
      <w:r w:rsidR="002577B4" w:rsidRPr="002577B4">
        <w:rPr>
          <w:rFonts w:ascii="Times New Roman" w:hAnsi="Times New Roman" w:cs="Times New Roman"/>
          <w:sz w:val="24"/>
          <w:szCs w:val="24"/>
        </w:rPr>
        <w:t>ение да се възпроизвежда постоянно</w:t>
      </w:r>
      <w:r w:rsidR="002577B4">
        <w:rPr>
          <w:rFonts w:ascii="Times New Roman" w:hAnsi="Times New Roman" w:cs="Times New Roman"/>
          <w:sz w:val="24"/>
          <w:szCs w:val="24"/>
        </w:rPr>
        <w:t>.</w:t>
      </w:r>
    </w:p>
    <w:p w:rsidR="00B3324F" w:rsidRDefault="002577B4" w:rsidP="002577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77B4">
        <w:rPr>
          <w:rFonts w:ascii="Times New Roman" w:hAnsi="Times New Roman" w:cs="Times New Roman"/>
          <w:sz w:val="24"/>
          <w:szCs w:val="24"/>
        </w:rPr>
        <w:t>Освен това очевидно една</w:t>
      </w:r>
      <w:r w:rsidR="007823F7">
        <w:rPr>
          <w:rFonts w:ascii="Times New Roman" w:hAnsi="Times New Roman" w:cs="Times New Roman"/>
          <w:sz w:val="24"/>
          <w:szCs w:val="24"/>
        </w:rPr>
        <w:t>та</w:t>
      </w:r>
      <w:r w:rsidRPr="002577B4">
        <w:rPr>
          <w:rFonts w:ascii="Times New Roman" w:hAnsi="Times New Roman" w:cs="Times New Roman"/>
          <w:sz w:val="24"/>
          <w:szCs w:val="24"/>
        </w:rPr>
        <w:t xml:space="preserve"> страна се стреми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2577B4">
        <w:rPr>
          <w:rFonts w:ascii="Times New Roman" w:hAnsi="Times New Roman" w:cs="Times New Roman"/>
          <w:sz w:val="24"/>
          <w:szCs w:val="24"/>
        </w:rPr>
        <w:t xml:space="preserve">а монопола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577B4">
        <w:rPr>
          <w:rFonts w:ascii="Times New Roman" w:hAnsi="Times New Roman" w:cs="Times New Roman"/>
          <w:sz w:val="24"/>
          <w:szCs w:val="24"/>
        </w:rPr>
        <w:t xml:space="preserve">доставката на </w:t>
      </w:r>
      <w:proofErr w:type="spellStart"/>
      <w:r w:rsidRPr="002577B4">
        <w:rPr>
          <w:rFonts w:ascii="Times New Roman" w:hAnsi="Times New Roman" w:cs="Times New Roman"/>
          <w:sz w:val="24"/>
          <w:szCs w:val="24"/>
        </w:rPr>
        <w:t>биоциди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2577B4">
        <w:rPr>
          <w:rFonts w:ascii="Times New Roman" w:hAnsi="Times New Roman" w:cs="Times New Roman"/>
          <w:sz w:val="24"/>
          <w:szCs w:val="24"/>
        </w:rPr>
        <w:t xml:space="preserve"> но монопола се отразява в цените на водата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577B4">
        <w:rPr>
          <w:rFonts w:ascii="Times New Roman" w:hAnsi="Times New Roman" w:cs="Times New Roman"/>
          <w:sz w:val="24"/>
          <w:szCs w:val="24"/>
        </w:rPr>
        <w:t xml:space="preserve"> която я плащаме всички и членовете на комисията включително</w:t>
      </w:r>
      <w:r>
        <w:rPr>
          <w:rFonts w:ascii="Times New Roman" w:hAnsi="Times New Roman" w:cs="Times New Roman"/>
          <w:sz w:val="24"/>
          <w:szCs w:val="24"/>
        </w:rPr>
        <w:t>. Моля да при</w:t>
      </w:r>
      <w:r w:rsidRPr="002577B4">
        <w:rPr>
          <w:rFonts w:ascii="Times New Roman" w:hAnsi="Times New Roman" w:cs="Times New Roman"/>
          <w:sz w:val="24"/>
          <w:szCs w:val="24"/>
        </w:rPr>
        <w:t>съдите на доверенот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77B4">
        <w:rPr>
          <w:rFonts w:ascii="Times New Roman" w:hAnsi="Times New Roman" w:cs="Times New Roman"/>
          <w:sz w:val="24"/>
          <w:szCs w:val="24"/>
        </w:rPr>
        <w:t xml:space="preserve"> ми дружество разноски правя възражение за прекомерност на разноските на </w:t>
      </w:r>
      <w:r w:rsidR="00975488">
        <w:rPr>
          <w:rFonts w:ascii="Times New Roman" w:hAnsi="Times New Roman" w:cs="Times New Roman"/>
          <w:sz w:val="24"/>
          <w:szCs w:val="24"/>
        </w:rPr>
        <w:t>заинтересованата ст</w:t>
      </w:r>
      <w:r>
        <w:rPr>
          <w:rFonts w:ascii="Times New Roman" w:hAnsi="Times New Roman" w:cs="Times New Roman"/>
          <w:sz w:val="24"/>
          <w:szCs w:val="24"/>
        </w:rPr>
        <w:t>рана</w:t>
      </w:r>
      <w:r w:rsidR="00975488">
        <w:rPr>
          <w:rFonts w:ascii="Times New Roman" w:hAnsi="Times New Roman" w:cs="Times New Roman"/>
          <w:sz w:val="24"/>
          <w:szCs w:val="24"/>
        </w:rPr>
        <w:t xml:space="preserve"> и на възложителя</w:t>
      </w:r>
      <w:r w:rsidRPr="002577B4">
        <w:rPr>
          <w:rFonts w:ascii="Times New Roman" w:hAnsi="Times New Roman" w:cs="Times New Roman"/>
          <w:sz w:val="24"/>
          <w:szCs w:val="24"/>
        </w:rPr>
        <w:t>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3347D3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2577B4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5488" w:rsidRPr="00975488">
        <w:rPr>
          <w:rFonts w:ascii="Times New Roman" w:hAnsi="Times New Roman" w:cs="Times New Roman"/>
          <w:sz w:val="24"/>
          <w:szCs w:val="24"/>
        </w:rPr>
        <w:t xml:space="preserve">Моля </w:t>
      </w:r>
      <w:r w:rsidR="00975488">
        <w:rPr>
          <w:rFonts w:ascii="Times New Roman" w:hAnsi="Times New Roman" w:cs="Times New Roman"/>
          <w:sz w:val="24"/>
          <w:szCs w:val="24"/>
        </w:rPr>
        <w:t>да</w:t>
      </w:r>
      <w:r w:rsidR="00975488" w:rsidRPr="00975488">
        <w:rPr>
          <w:rFonts w:ascii="Times New Roman" w:hAnsi="Times New Roman" w:cs="Times New Roman"/>
          <w:sz w:val="24"/>
          <w:szCs w:val="24"/>
        </w:rPr>
        <w:t xml:space="preserve"> оставите жалбата без уважение, като неоснователна и недоказана по изложените от нас в становището съображение</w:t>
      </w:r>
      <w:r w:rsidR="00975488">
        <w:rPr>
          <w:rFonts w:ascii="Times New Roman" w:hAnsi="Times New Roman" w:cs="Times New Roman"/>
          <w:sz w:val="24"/>
          <w:szCs w:val="24"/>
        </w:rPr>
        <w:t>. П</w:t>
      </w:r>
      <w:r w:rsidR="00975488" w:rsidRPr="00975488">
        <w:rPr>
          <w:rFonts w:ascii="Times New Roman" w:hAnsi="Times New Roman" w:cs="Times New Roman"/>
          <w:sz w:val="24"/>
          <w:szCs w:val="24"/>
        </w:rPr>
        <w:t>ре</w:t>
      </w:r>
      <w:r w:rsidR="00975488">
        <w:rPr>
          <w:rFonts w:ascii="Times New Roman" w:hAnsi="Times New Roman" w:cs="Times New Roman"/>
          <w:sz w:val="24"/>
          <w:szCs w:val="24"/>
        </w:rPr>
        <w:t>т</w:t>
      </w:r>
      <w:r w:rsidR="00975488" w:rsidRPr="00975488">
        <w:rPr>
          <w:rFonts w:ascii="Times New Roman" w:hAnsi="Times New Roman" w:cs="Times New Roman"/>
          <w:sz w:val="24"/>
          <w:szCs w:val="24"/>
        </w:rPr>
        <w:t>ен</w:t>
      </w:r>
      <w:r w:rsidR="00975488">
        <w:rPr>
          <w:rFonts w:ascii="Times New Roman" w:hAnsi="Times New Roman" w:cs="Times New Roman"/>
          <w:sz w:val="24"/>
          <w:szCs w:val="24"/>
        </w:rPr>
        <w:t>д</w:t>
      </w:r>
      <w:r w:rsidR="00975488" w:rsidRPr="00975488">
        <w:rPr>
          <w:rFonts w:ascii="Times New Roman" w:hAnsi="Times New Roman" w:cs="Times New Roman"/>
          <w:sz w:val="24"/>
          <w:szCs w:val="24"/>
        </w:rPr>
        <w:t>ирам и направените разноски</w:t>
      </w:r>
      <w:r w:rsidR="00975488">
        <w:rPr>
          <w:rFonts w:ascii="Times New Roman" w:hAnsi="Times New Roman" w:cs="Times New Roman"/>
          <w:sz w:val="24"/>
          <w:szCs w:val="24"/>
        </w:rPr>
        <w:t>,</w:t>
      </w:r>
      <w:r w:rsidR="00975488" w:rsidRPr="00975488">
        <w:rPr>
          <w:rFonts w:ascii="Times New Roman" w:hAnsi="Times New Roman" w:cs="Times New Roman"/>
          <w:sz w:val="24"/>
          <w:szCs w:val="24"/>
        </w:rPr>
        <w:t xml:space="preserve"> за които представям списък</w:t>
      </w:r>
      <w:r w:rsidR="00975488">
        <w:rPr>
          <w:rFonts w:ascii="Times New Roman" w:hAnsi="Times New Roman" w:cs="Times New Roman"/>
          <w:sz w:val="24"/>
          <w:szCs w:val="24"/>
        </w:rPr>
        <w:t>,</w:t>
      </w:r>
      <w:r w:rsidR="00975488" w:rsidRPr="00975488">
        <w:rPr>
          <w:rFonts w:ascii="Times New Roman" w:hAnsi="Times New Roman" w:cs="Times New Roman"/>
          <w:sz w:val="24"/>
          <w:szCs w:val="24"/>
        </w:rPr>
        <w:t xml:space="preserve"> те гледам са ни еднакви</w:t>
      </w:r>
      <w:r w:rsidR="00975488">
        <w:rPr>
          <w:rFonts w:ascii="Times New Roman" w:hAnsi="Times New Roman" w:cs="Times New Roman"/>
          <w:sz w:val="24"/>
          <w:szCs w:val="24"/>
        </w:rPr>
        <w:t xml:space="preserve"> и аз </w:t>
      </w:r>
      <w:r w:rsidR="00975488" w:rsidRPr="00975488">
        <w:rPr>
          <w:rFonts w:ascii="Times New Roman" w:hAnsi="Times New Roman" w:cs="Times New Roman"/>
          <w:sz w:val="24"/>
          <w:szCs w:val="24"/>
        </w:rPr>
        <w:t>въз</w:t>
      </w:r>
      <w:r w:rsidR="00975488">
        <w:rPr>
          <w:rFonts w:ascii="Times New Roman" w:hAnsi="Times New Roman" w:cs="Times New Roman"/>
          <w:sz w:val="24"/>
          <w:szCs w:val="24"/>
        </w:rPr>
        <w:t>разявам за прекомерност.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488" w:rsidRDefault="00975488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3324F" w:rsidRDefault="00B3324F" w:rsidP="00B3324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3324F" w:rsidRDefault="00B3324F" w:rsidP="00B3324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3324F" w:rsidP="007823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AF3" w:rsidRDefault="00900AF3">
      <w:pPr>
        <w:spacing w:after="0" w:line="240" w:lineRule="auto"/>
      </w:pPr>
      <w:r>
        <w:separator/>
      </w:r>
    </w:p>
  </w:endnote>
  <w:endnote w:type="continuationSeparator" w:id="0">
    <w:p w:rsidR="00900AF3" w:rsidRDefault="0090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23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00A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AF3" w:rsidRDefault="00900AF3">
      <w:pPr>
        <w:spacing w:after="0" w:line="240" w:lineRule="auto"/>
      </w:pPr>
      <w:r>
        <w:separator/>
      </w:r>
    </w:p>
  </w:footnote>
  <w:footnote w:type="continuationSeparator" w:id="0">
    <w:p w:rsidR="00900AF3" w:rsidRDefault="00900A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6B7D"/>
    <w:rsid w:val="000A207F"/>
    <w:rsid w:val="000B6F96"/>
    <w:rsid w:val="000C53AF"/>
    <w:rsid w:val="000F14A7"/>
    <w:rsid w:val="0012651E"/>
    <w:rsid w:val="00143D50"/>
    <w:rsid w:val="001714A0"/>
    <w:rsid w:val="001A5657"/>
    <w:rsid w:val="001C5548"/>
    <w:rsid w:val="00237499"/>
    <w:rsid w:val="0024095D"/>
    <w:rsid w:val="0025375E"/>
    <w:rsid w:val="002577B4"/>
    <w:rsid w:val="00262F1D"/>
    <w:rsid w:val="002A32C4"/>
    <w:rsid w:val="002B3893"/>
    <w:rsid w:val="002E4982"/>
    <w:rsid w:val="003347D3"/>
    <w:rsid w:val="003812AE"/>
    <w:rsid w:val="00383E47"/>
    <w:rsid w:val="0039130D"/>
    <w:rsid w:val="003B3CA8"/>
    <w:rsid w:val="00426715"/>
    <w:rsid w:val="0043084E"/>
    <w:rsid w:val="004719B1"/>
    <w:rsid w:val="004D3BED"/>
    <w:rsid w:val="004F13F9"/>
    <w:rsid w:val="004F2DBC"/>
    <w:rsid w:val="004F73EF"/>
    <w:rsid w:val="00527212"/>
    <w:rsid w:val="0054481A"/>
    <w:rsid w:val="00580AD9"/>
    <w:rsid w:val="00583FCB"/>
    <w:rsid w:val="005931EB"/>
    <w:rsid w:val="005B6C35"/>
    <w:rsid w:val="005C3EDE"/>
    <w:rsid w:val="006376F0"/>
    <w:rsid w:val="006520C2"/>
    <w:rsid w:val="00660073"/>
    <w:rsid w:val="00680652"/>
    <w:rsid w:val="00693336"/>
    <w:rsid w:val="006D6F92"/>
    <w:rsid w:val="00730C8A"/>
    <w:rsid w:val="0074031E"/>
    <w:rsid w:val="00743758"/>
    <w:rsid w:val="0076702A"/>
    <w:rsid w:val="007823F7"/>
    <w:rsid w:val="007B4C1C"/>
    <w:rsid w:val="007E76D4"/>
    <w:rsid w:val="00813EF4"/>
    <w:rsid w:val="0081684B"/>
    <w:rsid w:val="008543A6"/>
    <w:rsid w:val="008821A5"/>
    <w:rsid w:val="00897632"/>
    <w:rsid w:val="008B5984"/>
    <w:rsid w:val="008D2750"/>
    <w:rsid w:val="00900AF3"/>
    <w:rsid w:val="0090373C"/>
    <w:rsid w:val="00914A64"/>
    <w:rsid w:val="009468CA"/>
    <w:rsid w:val="00975488"/>
    <w:rsid w:val="009762F3"/>
    <w:rsid w:val="00984EC8"/>
    <w:rsid w:val="00995BF1"/>
    <w:rsid w:val="009A1EC8"/>
    <w:rsid w:val="009E11FC"/>
    <w:rsid w:val="009E25F2"/>
    <w:rsid w:val="009E6311"/>
    <w:rsid w:val="009E7158"/>
    <w:rsid w:val="009F59D5"/>
    <w:rsid w:val="00A07464"/>
    <w:rsid w:val="00A36EAE"/>
    <w:rsid w:val="00A83DC0"/>
    <w:rsid w:val="00A90498"/>
    <w:rsid w:val="00AD18DF"/>
    <w:rsid w:val="00AD3AB8"/>
    <w:rsid w:val="00AE1F19"/>
    <w:rsid w:val="00AE3012"/>
    <w:rsid w:val="00B11BED"/>
    <w:rsid w:val="00B146B2"/>
    <w:rsid w:val="00B3324F"/>
    <w:rsid w:val="00B41960"/>
    <w:rsid w:val="00B53483"/>
    <w:rsid w:val="00B61414"/>
    <w:rsid w:val="00B8572D"/>
    <w:rsid w:val="00BE627F"/>
    <w:rsid w:val="00BF12DB"/>
    <w:rsid w:val="00BF32E4"/>
    <w:rsid w:val="00C02A37"/>
    <w:rsid w:val="00C6677E"/>
    <w:rsid w:val="00CA46AF"/>
    <w:rsid w:val="00CB376E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4A57"/>
    <w:rsid w:val="00EA5D3C"/>
    <w:rsid w:val="00EF3C8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A60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2469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2024-02-06T12:50:00Z</dcterms:created>
  <dcterms:modified xsi:type="dcterms:W3CDTF">2024-02-06T12:50:00Z</dcterms:modified>
</cp:coreProperties>
</file>